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4463"/>
      </w:tblGrid>
      <w:tr w:rsidR="00E801AE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CC7E9F" w:rsidRDefault="00E801AE" w:rsidP="00E80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2E3C92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 xml:space="preserve">Unit 1 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1AE" w:rsidRPr="002E3C92" w:rsidRDefault="002E3C92" w:rsidP="00E801AE">
            <w:pPr>
              <w:widowControl/>
              <w:wordWrap/>
              <w:autoSpaceDE/>
              <w:autoSpaceDN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b/>
                <w:color w:val="000000"/>
                <w:sz w:val="22"/>
              </w:rPr>
              <w:t>The tre</w:t>
            </w:r>
            <w:bookmarkStart w:id="0" w:name="_GoBack"/>
            <w:bookmarkEnd w:id="0"/>
            <w:r w:rsidRPr="002E3C92">
              <w:rPr>
                <w:rFonts w:ascii="맑은 고딕" w:eastAsia="맑은 고딕" w:hAnsi="맑은 고딕" w:hint="eastAsia"/>
                <w:b/>
                <w:color w:val="000000"/>
                <w:sz w:val="22"/>
              </w:rPr>
              <w:t>e is good</w:t>
            </w:r>
            <w:r w:rsidRPr="002E3C92">
              <w:rPr>
                <w:rFonts w:ascii="맑은 고딕" w:eastAsia="맑은 고딕" w:hAnsi="맑은 고딕"/>
                <w:b/>
                <w:color w:val="000000"/>
                <w:sz w:val="22"/>
              </w:rPr>
              <w:t>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The tree is good for me.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나무는 나에게 좋아요.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becomes a boat.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그것은 배가 되어요.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The tree is good for 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나무는 나에게 좋아요.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becomes a block.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 xml:space="preserve">그것은 </w:t>
            </w:r>
            <w:proofErr w:type="spellStart"/>
            <w:r w:rsidRPr="002E3C92">
              <w:rPr>
                <w:rFonts w:ascii="맑은 고딕" w:eastAsia="맑은 고딕" w:hAnsi="맑은 고딕" w:hint="eastAsia"/>
                <w:sz w:val="22"/>
              </w:rPr>
              <w:t>블럭이</w:t>
            </w:r>
            <w:proofErr w:type="spellEnd"/>
            <w:r w:rsidRPr="002E3C92">
              <w:rPr>
                <w:rFonts w:ascii="맑은 고딕" w:eastAsia="맑은 고딕" w:hAnsi="맑은 고딕" w:hint="eastAsia"/>
                <w:sz w:val="22"/>
              </w:rPr>
              <w:t xml:space="preserve"> 되어요.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The tree is good for 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나무는 나에게 좋아요.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becomes a bench.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그것은 벤치가 되어요.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The tree is good for me.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나무는 나에게 좋아요.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becomes a bed.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그것은 침대가 되어요.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Good night!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proofErr w:type="spellStart"/>
            <w:r w:rsidRPr="002E3C92">
              <w:rPr>
                <w:rFonts w:ascii="맑은 고딕" w:eastAsia="맑은 고딕" w:hAnsi="맑은 고딕" w:hint="eastAsia"/>
                <w:sz w:val="22"/>
              </w:rPr>
              <w:t>잘자요</w:t>
            </w:r>
            <w:proofErr w:type="spellEnd"/>
            <w:r w:rsidRPr="002E3C92">
              <w:rPr>
                <w:rFonts w:ascii="맑은 고딕" w:eastAsia="맑은 고딕" w:hAnsi="맑은 고딕" w:hint="eastAsia"/>
                <w:sz w:val="22"/>
              </w:rPr>
              <w:t>!</w:t>
            </w:r>
          </w:p>
        </w:tc>
      </w:tr>
      <w:tr w:rsidR="00AD7AD7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2E3C92" w:rsidRDefault="00AD7AD7" w:rsidP="00AD7AD7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AD7" w:rsidRPr="002E3C92" w:rsidRDefault="00AD7AD7" w:rsidP="00AD7AD7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CC7E9F" w:rsidRDefault="002E3C92" w:rsidP="002E3C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2E3C92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2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b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b/>
                <w:color w:val="000000"/>
                <w:sz w:val="22"/>
              </w:rPr>
              <w:t>Look outside!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is that sound?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저 소리는 뭐에요?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Look outside!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밖을 봐요!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Aha!</w:t>
            </w:r>
            <w:r w:rsidRPr="002E3C92">
              <w:rPr>
                <w:rFonts w:ascii="맑은 고딕" w:eastAsia="맑은 고딕" w:hAnsi="맑은 고딕"/>
                <w:color w:val="000000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It's windy.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아하! 바람이 부네요.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is that sound?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저 소리는 뭐에요?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Look outside!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밖을 봐요!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Aha!</w:t>
            </w:r>
            <w:r w:rsidRPr="002E3C92">
              <w:rPr>
                <w:rFonts w:ascii="맑은 고딕" w:eastAsia="맑은 고딕" w:hAnsi="맑은 고딕"/>
                <w:color w:val="000000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It's lightning.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아하!</w:t>
            </w:r>
            <w:r w:rsidRPr="002E3C92">
              <w:rPr>
                <w:rFonts w:ascii="맑은 고딕" w:eastAsia="맑은 고딕" w:hAnsi="맑은 고딕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sz w:val="22"/>
              </w:rPr>
              <w:t>번개가 치네요.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is that sound?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저 소리는 뭐에요?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Look outside!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밖을 봐요!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Aha!</w:t>
            </w:r>
            <w:r w:rsidRPr="002E3C92">
              <w:rPr>
                <w:rFonts w:ascii="맑은 고딕" w:eastAsia="맑은 고딕" w:hAnsi="맑은 고딕"/>
                <w:color w:val="000000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It's raining.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아하!</w:t>
            </w:r>
            <w:r w:rsidRPr="002E3C92">
              <w:rPr>
                <w:rFonts w:ascii="맑은 고딕" w:eastAsia="맑은 고딕" w:hAnsi="맑은 고딕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비가 오네요.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is that sound?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저 소리는 뭐에요?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Look outside!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밖을 봐요!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lastRenderedPageBreak/>
              <w:t>Aha!</w:t>
            </w:r>
            <w:r w:rsidRPr="002E3C92">
              <w:rPr>
                <w:rFonts w:ascii="맑은 고딕" w:eastAsia="맑은 고딕" w:hAnsi="맑은 고딕"/>
                <w:color w:val="000000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It's snowing.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sz w:val="22"/>
              </w:rPr>
              <w:t>아하!</w:t>
            </w:r>
            <w:r w:rsidRPr="002E3C92">
              <w:rPr>
                <w:rFonts w:ascii="맑은 고딕" w:eastAsia="맑은 고딕" w:hAnsi="맑은 고딕"/>
                <w:sz w:val="22"/>
              </w:rPr>
              <w:t xml:space="preserve"> </w:t>
            </w: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눈이 오네요.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Let's play!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다같이 놀아요!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CC7E9F" w:rsidRDefault="002E3C92" w:rsidP="002E3C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2E3C92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3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b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b/>
                <w:color w:val="000000"/>
                <w:sz w:val="22"/>
              </w:rPr>
              <w:t>What a kind teacher!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Go! Go!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가라! 가라!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 to the mountain.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산으로 가라.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a big tree!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정말 큰 나무야!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Go! Go!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가라! 가라!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 to the sea.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바다로 가라.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a small fish!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정말 작은 물고기야!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Go! Go!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가라! 가라!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 to the garden.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정원으로 가라.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a beautiful flower!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정말 아름다운 </w:t>
            </w:r>
            <w:proofErr w:type="spellStart"/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꽃이야</w:t>
            </w:r>
            <w:proofErr w:type="spellEnd"/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Go! Go!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가라! 가라!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Go to the school.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학교로 가라.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What a kind teacher!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정말 친절한 </w:t>
            </w:r>
            <w:proofErr w:type="spellStart"/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선생님이야</w:t>
            </w:r>
            <w:proofErr w:type="spellEnd"/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!</w:t>
            </w: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Theme="minorEastAsia" w:hAnsiTheme="minorEastAsia"/>
                <w:color w:val="000000"/>
                <w:sz w:val="22"/>
              </w:rPr>
            </w:pPr>
          </w:p>
        </w:tc>
      </w:tr>
      <w:tr w:rsidR="002E3C92" w:rsidRPr="002E3C92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CC7E9F" w:rsidRDefault="002E3C92" w:rsidP="002E3C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</w:pPr>
            <w:r w:rsidRPr="002E3C92">
              <w:rPr>
                <w:rFonts w:asciiTheme="minorEastAsia" w:hAnsiTheme="minorEastAsia" w:cs="굴림"/>
                <w:b/>
                <w:color w:val="000000"/>
                <w:kern w:val="0"/>
                <w:sz w:val="22"/>
              </w:rPr>
              <w:t>Unit 4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/>
                <w:b/>
                <w:color w:val="000000"/>
                <w:sz w:val="22"/>
              </w:rPr>
              <w:t xml:space="preserve">The </w:t>
            </w:r>
            <w:r w:rsidRPr="002E3C92">
              <w:rPr>
                <w:rFonts w:ascii="맑은 고딕" w:eastAsia="맑은 고딕" w:hAnsi="맑은 고딕" w:hint="eastAsia"/>
                <w:b/>
                <w:color w:val="000000"/>
                <w:sz w:val="22"/>
              </w:rPr>
              <w:t>snowman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Willy makes a snowman.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윌리는 눈사람을 만들어요.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has a nice hat.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그것은 멋진 모자를 가지고 있어요.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Willy makes a snowman.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윌리는 눈사람을 만들어요.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has cute gloves.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그것은 귀여운 장갑을 가지고 있어요.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Willy makes a snowman.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윌리는 눈사람을 만들어요.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lastRenderedPageBreak/>
              <w:t>It has a wonderful scarf.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jc w:val="left"/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그것은 멋진 목도리를 가지고 있어요.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Willy makes a snowman.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윌리는 눈사람을 만들어요.</w:t>
            </w:r>
          </w:p>
        </w:tc>
      </w:tr>
      <w:tr w:rsidR="002E3C92" w:rsidRPr="00CC7E9F" w:rsidTr="00AD7AD7">
        <w:trPr>
          <w:trHeight w:val="571"/>
        </w:trPr>
        <w:tc>
          <w:tcPr>
            <w:tcW w:w="4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It has a lovely sweater.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C92" w:rsidRPr="002E3C92" w:rsidRDefault="002E3C92" w:rsidP="002E3C92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 w:rsidRPr="002E3C92">
              <w:rPr>
                <w:rFonts w:ascii="맑은 고딕" w:eastAsia="맑은 고딕" w:hAnsi="맑은 고딕" w:hint="eastAsia"/>
                <w:color w:val="000000"/>
                <w:sz w:val="22"/>
              </w:rPr>
              <w:t>그것은 사랑스런 스웨터를 가지고 있어요.</w:t>
            </w:r>
          </w:p>
        </w:tc>
      </w:tr>
    </w:tbl>
    <w:p w:rsidR="00CC7E9F" w:rsidRPr="00CC7E9F" w:rsidRDefault="00CC7E9F"/>
    <w:sectPr w:rsidR="00CC7E9F" w:rsidRPr="00CC7E9F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C4D" w:rsidRDefault="00530C4D" w:rsidP="00145246">
      <w:pPr>
        <w:spacing w:after="0" w:line="240" w:lineRule="auto"/>
      </w:pPr>
      <w:r>
        <w:separator/>
      </w:r>
    </w:p>
  </w:endnote>
  <w:endnote w:type="continuationSeparator" w:id="0">
    <w:p w:rsidR="00530C4D" w:rsidRDefault="00530C4D" w:rsidP="00145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C4D" w:rsidRDefault="00530C4D" w:rsidP="00145246">
      <w:pPr>
        <w:spacing w:after="0" w:line="240" w:lineRule="auto"/>
      </w:pPr>
      <w:r>
        <w:separator/>
      </w:r>
    </w:p>
  </w:footnote>
  <w:footnote w:type="continuationSeparator" w:id="0">
    <w:p w:rsidR="00530C4D" w:rsidRDefault="00530C4D" w:rsidP="00145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46" w:rsidRPr="00FC7154" w:rsidRDefault="00145246" w:rsidP="00145246">
    <w:pPr>
      <w:pStyle w:val="a3"/>
      <w:rPr>
        <w:b/>
        <w:sz w:val="22"/>
      </w:rPr>
    </w:pPr>
    <w:r>
      <w:rPr>
        <w:b/>
        <w:sz w:val="22"/>
      </w:rPr>
      <w:t>Storybook-Starter4</w:t>
    </w:r>
    <w:r w:rsidRPr="00FC7154">
      <w:rPr>
        <w:b/>
        <w:sz w:val="22"/>
      </w:rPr>
      <w:t>-해석본</w:t>
    </w:r>
  </w:p>
  <w:p w:rsidR="00145246" w:rsidRPr="00145246" w:rsidRDefault="00145246" w:rsidP="001452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F"/>
    <w:rsid w:val="00145246"/>
    <w:rsid w:val="002E3C92"/>
    <w:rsid w:val="004D022B"/>
    <w:rsid w:val="00530C4D"/>
    <w:rsid w:val="006617E5"/>
    <w:rsid w:val="00A25123"/>
    <w:rsid w:val="00AD7AD7"/>
    <w:rsid w:val="00B03898"/>
    <w:rsid w:val="00CA4AD0"/>
    <w:rsid w:val="00CC7E9F"/>
    <w:rsid w:val="00DC7F9C"/>
    <w:rsid w:val="00E801AE"/>
    <w:rsid w:val="00ED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F4B9C"/>
  <w15:chartTrackingRefBased/>
  <w15:docId w15:val="{21BF8C7D-E81D-4F34-A62C-20BB1A1F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52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45246"/>
  </w:style>
  <w:style w:type="paragraph" w:styleId="a4">
    <w:name w:val="footer"/>
    <w:basedOn w:val="a"/>
    <w:link w:val="Char0"/>
    <w:uiPriority w:val="99"/>
    <w:unhideWhenUsed/>
    <w:rsid w:val="001452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45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2021-11-23T03:01:00Z</dcterms:created>
  <dcterms:modified xsi:type="dcterms:W3CDTF">2021-11-23T03:09:00Z</dcterms:modified>
</cp:coreProperties>
</file>